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4E8" w:rsidRPr="00987A5A" w:rsidRDefault="00C424E8" w:rsidP="00C424E8">
      <w:pPr>
        <w:shd w:val="clear" w:color="auto" w:fill="FFFFFF"/>
        <w:bidi/>
        <w:spacing w:before="100" w:beforeAutospacing="1" w:after="100" w:afterAutospacing="1" w:line="240" w:lineRule="auto"/>
        <w:jc w:val="center"/>
        <w:outlineLvl w:val="1"/>
        <w:rPr>
          <w:rFonts w:ascii="IRANSans" w:eastAsia="Times New Roman" w:hAnsi="IRANSans" w:cs="B Titr"/>
          <w:b/>
          <w:bCs/>
        </w:rPr>
      </w:pPr>
      <w:r w:rsidRPr="00987A5A">
        <w:rPr>
          <w:rFonts w:ascii="IRANSans" w:eastAsia="Times New Roman" w:hAnsi="IRANSans" w:cs="B Titr"/>
          <w:b/>
          <w:bCs/>
          <w:rtl/>
        </w:rPr>
        <w:t>چک لیست ملزومات مورد نیاز اولیه غرفه</w:t>
      </w:r>
      <w:r w:rsidR="00987A5A" w:rsidRPr="00987A5A">
        <w:rPr>
          <w:rFonts w:ascii="IRANSans" w:eastAsia="Times New Roman" w:hAnsi="IRANSans" w:cs="B Titr" w:hint="cs"/>
          <w:b/>
          <w:bCs/>
          <w:rtl/>
        </w:rPr>
        <w:t xml:space="preserve"> نمايشگاه</w:t>
      </w:r>
    </w:p>
    <w:tbl>
      <w:tblPr>
        <w:tblW w:w="3772" w:type="pct"/>
        <w:jc w:val="center"/>
        <w:tblInd w:w="230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6"/>
        <w:gridCol w:w="573"/>
        <w:gridCol w:w="410"/>
        <w:gridCol w:w="445"/>
        <w:gridCol w:w="410"/>
        <w:gridCol w:w="395"/>
        <w:gridCol w:w="2065"/>
        <w:gridCol w:w="680"/>
      </w:tblGrid>
      <w:tr w:rsidR="00C424E8" w:rsidRPr="008F3035" w:rsidTr="00C424E8">
        <w:trPr>
          <w:trHeight w:val="589"/>
          <w:jc w:val="center"/>
        </w:trPr>
        <w:tc>
          <w:tcPr>
            <w:tcW w:w="149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Titr"/>
                <w:sz w:val="20"/>
                <w:szCs w:val="20"/>
              </w:rPr>
            </w:pPr>
            <w:r w:rsidRPr="00C424E8">
              <w:rPr>
                <w:rFonts w:ascii="IRANSans" w:eastAsia="Times New Roman" w:hAnsi="IRANSans" w:cs="B Titr"/>
                <w:b/>
                <w:bCs/>
                <w:sz w:val="20"/>
                <w:rtl/>
              </w:rPr>
              <w:t>تو</w:t>
            </w:r>
            <w:bookmarkStart w:id="0" w:name="_GoBack"/>
            <w:bookmarkEnd w:id="0"/>
            <w:r w:rsidRPr="00C424E8">
              <w:rPr>
                <w:rFonts w:ascii="IRANSans" w:eastAsia="Times New Roman" w:hAnsi="IRANSans" w:cs="B Titr"/>
                <w:b/>
                <w:bCs/>
                <w:sz w:val="20"/>
                <w:rtl/>
              </w:rPr>
              <w:t>ضیحات</w:t>
            </w:r>
          </w:p>
        </w:tc>
        <w:tc>
          <w:tcPr>
            <w:tcW w:w="103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Titr"/>
                <w:sz w:val="20"/>
                <w:szCs w:val="20"/>
              </w:rPr>
            </w:pPr>
            <w:r w:rsidRPr="00C424E8">
              <w:rPr>
                <w:rFonts w:ascii="IRANSans" w:eastAsia="Times New Roman" w:hAnsi="IRANSans" w:cs="B Titr"/>
                <w:b/>
                <w:bCs/>
                <w:sz w:val="20"/>
                <w:rtl/>
              </w:rPr>
              <w:t>برچیدن</w:t>
            </w:r>
          </w:p>
        </w:tc>
        <w:tc>
          <w:tcPr>
            <w:tcW w:w="58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Titr"/>
                <w:sz w:val="20"/>
                <w:szCs w:val="20"/>
              </w:rPr>
            </w:pPr>
            <w:r w:rsidRPr="00C424E8">
              <w:rPr>
                <w:rFonts w:ascii="IRANSans" w:eastAsia="Times New Roman" w:hAnsi="IRANSans" w:cs="B Titr"/>
                <w:b/>
                <w:bCs/>
                <w:sz w:val="20"/>
                <w:rtl/>
              </w:rPr>
              <w:t>برپاسازی</w:t>
            </w:r>
          </w:p>
        </w:tc>
        <w:tc>
          <w:tcPr>
            <w:tcW w:w="138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Titr"/>
                <w:sz w:val="20"/>
                <w:szCs w:val="20"/>
              </w:rPr>
            </w:pPr>
            <w:r w:rsidRPr="00C424E8">
              <w:rPr>
                <w:rFonts w:ascii="IRANSans" w:eastAsia="Times New Roman" w:hAnsi="IRANSans" w:cs="B Titr"/>
                <w:b/>
                <w:bCs/>
                <w:sz w:val="20"/>
                <w:rtl/>
              </w:rPr>
              <w:t>شرح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00"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b/>
                <w:bCs/>
                <w:sz w:val="20"/>
                <w:rtl/>
              </w:rPr>
            </w:pPr>
          </w:p>
        </w:tc>
      </w:tr>
      <w:tr w:rsidR="00C424E8" w:rsidRPr="008F3035" w:rsidTr="00C424E8">
        <w:trPr>
          <w:trHeight w:val="864"/>
          <w:jc w:val="center"/>
        </w:trPr>
        <w:tc>
          <w:tcPr>
            <w:tcW w:w="149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Titr"/>
                <w:sz w:val="16"/>
                <w:szCs w:val="18"/>
              </w:rPr>
            </w:pPr>
            <w:r w:rsidRPr="00C424E8">
              <w:rPr>
                <w:rFonts w:ascii="IRANSans" w:eastAsia="Times New Roman" w:hAnsi="IRANSans" w:cs="B Titr"/>
                <w:b/>
                <w:bCs/>
                <w:sz w:val="16"/>
                <w:szCs w:val="18"/>
                <w:rtl/>
              </w:rPr>
              <w:t>کاربرد ندارد</w:t>
            </w: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Titr"/>
                <w:sz w:val="16"/>
                <w:szCs w:val="18"/>
              </w:rPr>
            </w:pPr>
            <w:r w:rsidRPr="00C424E8">
              <w:rPr>
                <w:rFonts w:ascii="IRANSans" w:eastAsia="Times New Roman" w:hAnsi="IRANSans" w:cs="B Titr"/>
                <w:b/>
                <w:bCs/>
                <w:sz w:val="16"/>
                <w:szCs w:val="18"/>
                <w:rtl/>
              </w:rPr>
              <w:t>کنترل نهایی</w:t>
            </w: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Titr"/>
                <w:sz w:val="16"/>
                <w:szCs w:val="18"/>
              </w:rPr>
            </w:pPr>
            <w:r w:rsidRPr="00C424E8">
              <w:rPr>
                <w:rFonts w:ascii="IRANSans" w:eastAsia="Times New Roman" w:hAnsi="IRANSans" w:cs="B Titr"/>
                <w:b/>
                <w:bCs/>
                <w:sz w:val="16"/>
                <w:szCs w:val="18"/>
                <w:rtl/>
              </w:rPr>
              <w:t>تایید شد</w:t>
            </w: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Titr"/>
                <w:sz w:val="16"/>
                <w:szCs w:val="18"/>
              </w:rPr>
            </w:pPr>
            <w:r w:rsidRPr="00C424E8">
              <w:rPr>
                <w:rFonts w:ascii="IRANSans" w:eastAsia="Times New Roman" w:hAnsi="IRANSans" w:cs="B Titr"/>
                <w:b/>
                <w:bCs/>
                <w:sz w:val="16"/>
                <w:szCs w:val="18"/>
                <w:rtl/>
              </w:rPr>
              <w:t>کنترل نهایی</w:t>
            </w: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Titr"/>
                <w:sz w:val="16"/>
                <w:szCs w:val="18"/>
              </w:rPr>
            </w:pPr>
            <w:r w:rsidRPr="00C424E8">
              <w:rPr>
                <w:rFonts w:ascii="IRANSans" w:eastAsia="Times New Roman" w:hAnsi="IRANSans" w:cs="B Titr"/>
                <w:b/>
                <w:bCs/>
                <w:sz w:val="16"/>
                <w:szCs w:val="18"/>
                <w:rtl/>
              </w:rPr>
              <w:t>تایید شد</w:t>
            </w:r>
          </w:p>
        </w:tc>
        <w:tc>
          <w:tcPr>
            <w:tcW w:w="138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 xml:space="preserve">میز </w:t>
            </w:r>
            <w:r w:rsidRPr="00C424E8">
              <w:rPr>
                <w:rFonts w:ascii="IRANSans" w:eastAsia="Times New Roman" w:hAnsi="IRANSans" w:cs="Times New Roman"/>
                <w:b/>
                <w:bCs/>
                <w:rtl/>
              </w:rPr>
              <w:t>……………………</w:t>
            </w: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.. صندلی</w:t>
            </w:r>
            <w:r w:rsidRPr="00C424E8">
              <w:rPr>
                <w:rFonts w:ascii="IRANSans" w:eastAsia="Times New Roman" w:hAnsi="IRANSans" w:cs="B Nazanin"/>
                <w:b/>
                <w:bCs/>
              </w:rPr>
              <w:t xml:space="preserve"> ……………………….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  <w:rtl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سیم و کابل و چند راهی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2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کاغذ و خودکار ، پوشه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3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زیردستی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4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چسب ، منگنه ، قیچی ، تیغ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5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ابزارآلات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6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کارت سینه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7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کارت ویزیت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8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 xml:space="preserve">دوربین و </w:t>
            </w:r>
            <w:r w:rsidRPr="00C424E8">
              <w:rPr>
                <w:rFonts w:ascii="IRANSans" w:eastAsia="Times New Roman" w:hAnsi="IRANSans" w:cs="B Nazanin"/>
                <w:b/>
                <w:bCs/>
                <w:rtl/>
                <w:lang w:bidi="fa-IR"/>
              </w:rPr>
              <w:t>۳</w:t>
            </w: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 xml:space="preserve"> پایه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9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لوازم نورپردازی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10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هدیه برای بازدید کنندگان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11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هدیه برای مسئولین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12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لوازم قرعه کشی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13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پذیرایی از بازدید کنندگان + ملزومات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14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لباس و پوشش هماهنگ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15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سازه نمایشگاهی مناسب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16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تجهیزات گرمایشی یا سرمایشی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17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کارگر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18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جمع آوری ملزومات به طور مناسب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19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برنامه ریزی روز نمایشگاه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20</w:t>
            </w:r>
          </w:p>
        </w:tc>
      </w:tr>
      <w:tr w:rsidR="00C424E8" w:rsidRPr="008F3035" w:rsidTr="00C424E8">
        <w:trPr>
          <w:trHeight w:val="589"/>
          <w:jc w:val="center"/>
        </w:trPr>
        <w:tc>
          <w:tcPr>
            <w:tcW w:w="14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2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8F3035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B Nazanin"/>
                <w:b/>
                <w:bCs/>
              </w:rPr>
            </w:pPr>
            <w:r w:rsidRPr="00C424E8">
              <w:rPr>
                <w:rFonts w:ascii="IRANSans" w:eastAsia="Times New Roman" w:hAnsi="IRANSans" w:cs="B Nazanin"/>
                <w:b/>
                <w:bCs/>
                <w:rtl/>
              </w:rPr>
              <w:t>میز داخل غرفه + صندلی</w:t>
            </w:r>
          </w:p>
        </w:tc>
        <w:tc>
          <w:tcPr>
            <w:tcW w:w="4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</w:tcPr>
          <w:p w:rsidR="00C424E8" w:rsidRPr="00C424E8" w:rsidRDefault="00C424E8" w:rsidP="006B1BBC">
            <w:pPr>
              <w:bidi/>
              <w:spacing w:after="0" w:line="240" w:lineRule="auto"/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</w:pPr>
            <w:r>
              <w:rPr>
                <w:rFonts w:ascii="IRANSans" w:eastAsia="Times New Roman" w:hAnsi="IRANSans" w:cs="Times New Roman"/>
                <w:sz w:val="20"/>
                <w:szCs w:val="20"/>
                <w:highlight w:val="yellow"/>
              </w:rPr>
              <w:t>21</w:t>
            </w:r>
          </w:p>
        </w:tc>
      </w:tr>
    </w:tbl>
    <w:p w:rsidR="00C424E8" w:rsidRPr="008F3035" w:rsidRDefault="00C424E8" w:rsidP="00C424E8">
      <w:pPr>
        <w:shd w:val="clear" w:color="auto" w:fill="FFFFFF"/>
        <w:bidi/>
        <w:spacing w:after="250" w:line="240" w:lineRule="auto"/>
        <w:rPr>
          <w:rFonts w:ascii="IRANSans" w:eastAsia="Times New Roman" w:hAnsi="IRANSans" w:cs="Times New Roman"/>
          <w:sz w:val="20"/>
          <w:szCs w:val="20"/>
        </w:rPr>
      </w:pPr>
      <w:r w:rsidRPr="008F3035">
        <w:rPr>
          <w:rFonts w:ascii="IRANSans" w:eastAsia="Times New Roman" w:hAnsi="IRANSans" w:cs="Times New Roman"/>
          <w:sz w:val="20"/>
          <w:szCs w:val="20"/>
        </w:rPr>
        <w:t> </w:t>
      </w:r>
    </w:p>
    <w:p w:rsidR="00987A5A" w:rsidRDefault="00987A5A" w:rsidP="00C424E8">
      <w:pPr>
        <w:shd w:val="clear" w:color="auto" w:fill="FFFFFF"/>
        <w:bidi/>
        <w:spacing w:before="100" w:beforeAutospacing="1" w:after="100" w:afterAutospacing="1" w:line="240" w:lineRule="auto"/>
        <w:outlineLvl w:val="1"/>
        <w:rPr>
          <w:rFonts w:ascii="IRANSans" w:eastAsia="Times New Roman" w:hAnsi="IRANSans" w:cs="B Titr" w:hint="cs"/>
          <w:b/>
          <w:bCs/>
          <w:sz w:val="30"/>
          <w:szCs w:val="24"/>
          <w:rtl/>
        </w:rPr>
      </w:pPr>
    </w:p>
    <w:p w:rsidR="00C424E8" w:rsidRPr="00987A5A" w:rsidRDefault="00C424E8" w:rsidP="00987A5A">
      <w:pPr>
        <w:shd w:val="clear" w:color="auto" w:fill="FFFFFF"/>
        <w:bidi/>
        <w:spacing w:before="100" w:beforeAutospacing="1" w:after="100" w:afterAutospacing="1" w:line="240" w:lineRule="auto"/>
        <w:outlineLvl w:val="1"/>
        <w:rPr>
          <w:rFonts w:ascii="IRANSans" w:eastAsia="Times New Roman" w:hAnsi="IRANSans" w:cs="B Nazanin"/>
          <w:b/>
          <w:bCs/>
          <w:sz w:val="24"/>
          <w:szCs w:val="24"/>
        </w:rPr>
      </w:pPr>
      <w:r w:rsidRPr="00987A5A">
        <w:rPr>
          <w:rFonts w:ascii="IRANSans" w:eastAsia="Times New Roman" w:hAnsi="IRANSans" w:cs="B Titr"/>
          <w:b/>
          <w:bCs/>
          <w:sz w:val="30"/>
          <w:szCs w:val="24"/>
          <w:rtl/>
        </w:rPr>
        <w:t>چک لیست ملزومات تبلیغاتی و تزئیناتی غرفه نمایشگاهی</w:t>
      </w:r>
      <w:r w:rsidRPr="00987A5A">
        <w:rPr>
          <w:rFonts w:ascii="IRANSans" w:eastAsia="Times New Roman" w:hAnsi="IRANSans" w:cs="B Nazanin"/>
          <w:b/>
          <w:bCs/>
          <w:sz w:val="24"/>
          <w:szCs w:val="24"/>
        </w:rPr>
        <w:br/>
      </w:r>
    </w:p>
    <w:tbl>
      <w:tblPr>
        <w:tblW w:w="5000" w:type="pct"/>
        <w:jc w:val="righ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3526"/>
        <w:gridCol w:w="537"/>
        <w:gridCol w:w="459"/>
        <w:gridCol w:w="555"/>
        <w:gridCol w:w="459"/>
        <w:gridCol w:w="540"/>
        <w:gridCol w:w="2759"/>
      </w:tblGrid>
      <w:tr w:rsidR="00C424E8" w:rsidRPr="00987A5A" w:rsidTr="00987A5A">
        <w:trPr>
          <w:jc w:val="right"/>
        </w:trPr>
        <w:tc>
          <w:tcPr>
            <w:tcW w:w="3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b/>
                <w:bCs/>
                <w:sz w:val="24"/>
                <w:szCs w:val="24"/>
                <w:rtl/>
              </w:rPr>
              <w:t>ردیف</w:t>
            </w:r>
          </w:p>
        </w:tc>
        <w:tc>
          <w:tcPr>
            <w:tcW w:w="18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b/>
                <w:bCs/>
                <w:sz w:val="24"/>
                <w:szCs w:val="24"/>
                <w:rtl/>
              </w:rPr>
              <w:t>شرح</w:t>
            </w:r>
          </w:p>
        </w:tc>
        <w:tc>
          <w:tcPr>
            <w:tcW w:w="8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b/>
                <w:bCs/>
                <w:sz w:val="24"/>
                <w:szCs w:val="24"/>
                <w:rtl/>
              </w:rPr>
              <w:t>برپاسازی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b/>
                <w:bCs/>
                <w:sz w:val="24"/>
                <w:szCs w:val="24"/>
                <w:rtl/>
              </w:rPr>
              <w:t>برچیدن</w:t>
            </w:r>
          </w:p>
        </w:tc>
        <w:tc>
          <w:tcPr>
            <w:tcW w:w="14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b/>
                <w:bCs/>
                <w:sz w:val="24"/>
                <w:szCs w:val="24"/>
                <w:rtl/>
              </w:rPr>
              <w:t>توضیحات</w:t>
            </w:r>
          </w:p>
        </w:tc>
      </w:tr>
      <w:tr w:rsidR="00C424E8" w:rsidRPr="00987A5A" w:rsidTr="00987A5A">
        <w:trPr>
          <w:jc w:val="right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b/>
                <w:bCs/>
                <w:sz w:val="24"/>
                <w:szCs w:val="24"/>
                <w:rtl/>
              </w:rPr>
              <w:t>کاربرد ندارد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b/>
                <w:bCs/>
                <w:sz w:val="24"/>
                <w:szCs w:val="24"/>
                <w:rtl/>
              </w:rPr>
              <w:t>تایید شد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b/>
                <w:bCs/>
                <w:sz w:val="24"/>
                <w:szCs w:val="24"/>
                <w:rtl/>
              </w:rPr>
              <w:t>کنترل نهایی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b/>
                <w:bCs/>
                <w:sz w:val="24"/>
                <w:szCs w:val="24"/>
                <w:rtl/>
              </w:rPr>
              <w:t>تایید شد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b/>
                <w:bCs/>
                <w:sz w:val="24"/>
                <w:szCs w:val="24"/>
                <w:rtl/>
              </w:rPr>
              <w:t>کنترل نهایی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۱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استند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استند محصولات</w:t>
            </w: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۲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بنرهای دورتادور غرفه و بنر های عنوانی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۳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بروشور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۴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کامپیوتر یا</w:t>
            </w:r>
            <w:r w:rsidRPr="00987A5A">
              <w:rPr>
                <w:rFonts w:ascii="IRANSans" w:eastAsia="Times New Roman" w:hAnsi="IRANSans" w:cs="B Nazanin"/>
                <w:sz w:val="24"/>
                <w:szCs w:val="24"/>
              </w:rPr>
              <w:t xml:space="preserve"> All in One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۵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لپتاپ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۶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گوش موبایل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پخش لایو در اینستاگرام</w:t>
            </w: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۷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پاوربانک و شارژر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۸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اینترنت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۹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بلندگو ، میکروفون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۱۰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پرچم رومیزی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۱۱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سیم اتصال بلندگو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۱۲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موسیقی نمایشگاهی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۱۳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لوازم تزئیناتی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lastRenderedPageBreak/>
              <w:t>۱۴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تزئینات داخلی غرفه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  <w:tr w:rsidR="00C424E8" w:rsidRPr="00987A5A" w:rsidTr="006B1BBC">
        <w:trPr>
          <w:jc w:val="right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  <w:lang w:bidi="fa-IR"/>
              </w:rPr>
              <w:t>۱۵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IRANSans" w:eastAsia="Times New Roman" w:hAnsi="IRANSans" w:cs="B Nazanin"/>
                <w:sz w:val="24"/>
                <w:szCs w:val="24"/>
                <w:rtl/>
              </w:rPr>
              <w:t>فیلم و تیزر تبلیغاتی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  <w:r w:rsidRPr="00987A5A">
              <w:rPr>
                <w:rFonts w:ascii="MS Mincho" w:eastAsia="MS Mincho" w:hAnsi="MS Mincho" w:cs="B Nazanin"/>
                <w:sz w:val="24"/>
                <w:szCs w:val="24"/>
              </w:rPr>
              <w:t>☐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24E8" w:rsidRPr="00987A5A" w:rsidRDefault="00C424E8" w:rsidP="00987A5A">
            <w:pPr>
              <w:bidi/>
              <w:spacing w:after="0" w:line="240" w:lineRule="auto"/>
              <w:rPr>
                <w:rFonts w:ascii="IRANSans" w:eastAsia="Times New Roman" w:hAnsi="IRANSans" w:cs="B Nazanin"/>
                <w:sz w:val="24"/>
                <w:szCs w:val="24"/>
              </w:rPr>
            </w:pPr>
          </w:p>
        </w:tc>
      </w:tr>
    </w:tbl>
    <w:p w:rsidR="00C424E8" w:rsidRPr="008F3035" w:rsidRDefault="00C424E8" w:rsidP="00C424E8">
      <w:pPr>
        <w:shd w:val="clear" w:color="auto" w:fill="FFFFFF"/>
        <w:bidi/>
        <w:spacing w:after="250" w:line="240" w:lineRule="auto"/>
        <w:rPr>
          <w:rFonts w:ascii="IRANSans" w:eastAsia="Times New Roman" w:hAnsi="IRANSans" w:cs="Times New Roman"/>
          <w:sz w:val="20"/>
          <w:szCs w:val="20"/>
        </w:rPr>
      </w:pPr>
      <w:r w:rsidRPr="008F3035">
        <w:rPr>
          <w:rFonts w:ascii="IRANSans" w:eastAsia="Times New Roman" w:hAnsi="IRANSans" w:cs="Times New Roman"/>
          <w:sz w:val="20"/>
          <w:szCs w:val="20"/>
        </w:rPr>
        <w:t> </w:t>
      </w:r>
    </w:p>
    <w:p w:rsidR="00C424E8" w:rsidRDefault="00C424E8" w:rsidP="00C424E8">
      <w:pPr>
        <w:bidi/>
      </w:pPr>
    </w:p>
    <w:p w:rsidR="004C662A" w:rsidRPr="00C424E8" w:rsidRDefault="004C662A" w:rsidP="00C424E8">
      <w:pPr>
        <w:bidi/>
      </w:pPr>
    </w:p>
    <w:sectPr w:rsidR="004C662A" w:rsidRPr="00C424E8" w:rsidSect="004C662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RANSans">
    <w:altName w:val="Times New Roman"/>
    <w:panose1 w:val="00000000000000000000"/>
    <w:charset w:val="00"/>
    <w:family w:val="roman"/>
    <w:notTrueType/>
    <w:pitch w:val="default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F3035"/>
    <w:rsid w:val="004C662A"/>
    <w:rsid w:val="008F3035"/>
    <w:rsid w:val="00987A5A"/>
    <w:rsid w:val="00A9403E"/>
    <w:rsid w:val="00C424E8"/>
    <w:rsid w:val="00D0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62A"/>
  </w:style>
  <w:style w:type="paragraph" w:styleId="Heading2">
    <w:name w:val="heading 2"/>
    <w:basedOn w:val="Normal"/>
    <w:link w:val="Heading2Char"/>
    <w:uiPriority w:val="9"/>
    <w:qFormat/>
    <w:rsid w:val="008F30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F303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8F303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F3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424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3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mehr</dc:creator>
  <cp:lastModifiedBy>Dr. Rad</cp:lastModifiedBy>
  <cp:revision>4</cp:revision>
  <dcterms:created xsi:type="dcterms:W3CDTF">2020-02-25T07:30:00Z</dcterms:created>
  <dcterms:modified xsi:type="dcterms:W3CDTF">2020-10-06T11:00:00Z</dcterms:modified>
</cp:coreProperties>
</file>